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AC426" w14:textId="77777777" w:rsidR="00F43869" w:rsidRPr="00F43869" w:rsidRDefault="00F43869" w:rsidP="00F43869">
      <w:pPr>
        <w:pStyle w:val="Nessunaspaziatura"/>
        <w:jc w:val="both"/>
        <w:rPr>
          <w:rFonts w:ascii="Verdana" w:eastAsia="Times New Roman" w:hAnsi="Verdana" w:cs="Open Sans"/>
          <w:color w:val="222222"/>
          <w:spacing w:val="-5"/>
          <w:kern w:val="36"/>
          <w:lang w:eastAsia="it-IT"/>
        </w:rPr>
      </w:pPr>
      <w:r w:rsidRPr="00F43869">
        <w:rPr>
          <w:rFonts w:ascii="Verdana" w:hAnsi="Verdana"/>
          <w:noProof/>
        </w:rPr>
        <w:drawing>
          <wp:inline distT="0" distB="0" distL="0" distR="0" wp14:anchorId="2E60CE2F" wp14:editId="6A7A90DB">
            <wp:extent cx="1878013" cy="619125"/>
            <wp:effectExtent l="0" t="0" r="8255" b="0"/>
            <wp:docPr id="4" name="Immagine 4" descr="MyValley.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Valley.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81573" cy="620298"/>
                    </a:xfrm>
                    <a:prstGeom prst="rect">
                      <a:avLst/>
                    </a:prstGeom>
                    <a:noFill/>
                    <a:ln>
                      <a:noFill/>
                    </a:ln>
                  </pic:spPr>
                </pic:pic>
              </a:graphicData>
            </a:graphic>
          </wp:inline>
        </w:drawing>
      </w:r>
    </w:p>
    <w:p w14:paraId="477A3CEE" w14:textId="7B1423B5" w:rsidR="00F43869" w:rsidRPr="00F43869" w:rsidRDefault="00F43869" w:rsidP="00F43869">
      <w:pPr>
        <w:pStyle w:val="Nessunaspaziatura"/>
        <w:jc w:val="both"/>
        <w:rPr>
          <w:rFonts w:ascii="Verdana" w:eastAsia="Times New Roman" w:hAnsi="Verdana" w:cs="Open Sans"/>
          <w:color w:val="222222"/>
          <w:spacing w:val="-5"/>
          <w:kern w:val="36"/>
          <w:lang w:eastAsia="it-IT"/>
        </w:rPr>
      </w:pPr>
      <w:r w:rsidRPr="00F43869">
        <w:rPr>
          <w:rFonts w:ascii="Verdana" w:eastAsia="Times New Roman" w:hAnsi="Verdana" w:cs="Open Sans"/>
          <w:color w:val="222222"/>
          <w:spacing w:val="-5"/>
          <w:kern w:val="36"/>
          <w:lang w:eastAsia="it-IT"/>
        </w:rPr>
        <w:t>Una Messa per i Bergamaschi nel mondo</w:t>
      </w:r>
    </w:p>
    <w:p w14:paraId="75168488" w14:textId="7BF5F0C0" w:rsidR="00F43869" w:rsidRDefault="00F43869" w:rsidP="00F43869">
      <w:pPr>
        <w:pStyle w:val="Nessunaspaziatura"/>
        <w:jc w:val="both"/>
        <w:rPr>
          <w:rFonts w:ascii="Verdana" w:eastAsia="Times New Roman" w:hAnsi="Verdana" w:cs="Open Sans"/>
          <w:color w:val="444444"/>
          <w:lang w:eastAsia="it-IT"/>
        </w:rPr>
      </w:pPr>
      <w:r w:rsidRPr="00F43869">
        <w:rPr>
          <w:rFonts w:ascii="Verdana" w:eastAsia="Times New Roman" w:hAnsi="Verdana" w:cs="Open Sans"/>
          <w:color w:val="444444"/>
          <w:lang w:eastAsia="it-IT"/>
        </w:rPr>
        <w:t xml:space="preserve"> 9 </w:t>
      </w:r>
      <w:proofErr w:type="gramStart"/>
      <w:r w:rsidRPr="00F43869">
        <w:rPr>
          <w:rFonts w:ascii="Verdana" w:eastAsia="Times New Roman" w:hAnsi="Verdana" w:cs="Open Sans"/>
          <w:color w:val="444444"/>
          <w:lang w:eastAsia="it-IT"/>
        </w:rPr>
        <w:t>Dicembre</w:t>
      </w:r>
      <w:proofErr w:type="gramEnd"/>
      <w:r w:rsidRPr="00F43869">
        <w:rPr>
          <w:rFonts w:ascii="Verdana" w:eastAsia="Times New Roman" w:hAnsi="Verdana" w:cs="Open Sans"/>
          <w:color w:val="444444"/>
          <w:lang w:eastAsia="it-IT"/>
        </w:rPr>
        <w:t xml:space="preserve"> 2021</w:t>
      </w:r>
    </w:p>
    <w:p w14:paraId="2521EC97" w14:textId="77777777" w:rsidR="00F43869" w:rsidRPr="00F43869" w:rsidRDefault="00F43869" w:rsidP="00F43869">
      <w:pPr>
        <w:pStyle w:val="Nessunaspaziatura"/>
        <w:jc w:val="both"/>
        <w:rPr>
          <w:rFonts w:ascii="Verdana" w:eastAsia="Times New Roman" w:hAnsi="Verdana" w:cs="Open Sans"/>
          <w:color w:val="444444"/>
          <w:lang w:eastAsia="it-IT"/>
        </w:rPr>
      </w:pPr>
    </w:p>
    <w:p w14:paraId="7BE73EC1" w14:textId="77777777" w:rsidR="00F43869" w:rsidRPr="00F43869" w:rsidRDefault="00F43869" w:rsidP="00F43869">
      <w:pPr>
        <w:pStyle w:val="Nessunaspaziatura"/>
        <w:jc w:val="both"/>
        <w:rPr>
          <w:rFonts w:ascii="Verdana" w:eastAsia="Times New Roman" w:hAnsi="Verdana" w:cs="Times New Roman"/>
          <w:color w:val="444444"/>
          <w:lang w:eastAsia="it-IT"/>
        </w:rPr>
      </w:pPr>
      <w:r w:rsidRPr="00F43869">
        <w:rPr>
          <w:rFonts w:ascii="Verdana" w:eastAsia="Times New Roman" w:hAnsi="Verdana" w:cs="Times New Roman"/>
          <w:noProof/>
          <w:color w:val="DD3333"/>
          <w:lang w:eastAsia="it-IT"/>
        </w:rPr>
        <w:drawing>
          <wp:inline distT="0" distB="0" distL="0" distR="0" wp14:anchorId="0C253C86" wp14:editId="0AF7B9C0">
            <wp:extent cx="3819525" cy="2148483"/>
            <wp:effectExtent l="0" t="0" r="0" b="4445"/>
            <wp:docPr id="1" name="Immagin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4018" cy="2156635"/>
                    </a:xfrm>
                    <a:prstGeom prst="rect">
                      <a:avLst/>
                    </a:prstGeom>
                    <a:noFill/>
                    <a:ln>
                      <a:noFill/>
                    </a:ln>
                  </pic:spPr>
                </pic:pic>
              </a:graphicData>
            </a:graphic>
          </wp:inline>
        </w:drawing>
      </w:r>
    </w:p>
    <w:p w14:paraId="3813EA32" w14:textId="77777777" w:rsidR="00F43869" w:rsidRDefault="00F43869" w:rsidP="00F43869">
      <w:pPr>
        <w:pStyle w:val="Nessunaspaziatura"/>
        <w:jc w:val="both"/>
        <w:rPr>
          <w:rFonts w:ascii="Verdana" w:eastAsia="Times New Roman" w:hAnsi="Verdana" w:cs="Times New Roman"/>
          <w:color w:val="000000"/>
          <w:lang w:eastAsia="it-IT"/>
        </w:rPr>
      </w:pPr>
    </w:p>
    <w:p w14:paraId="715F5AEF" w14:textId="012308C4" w:rsidR="00F43869" w:rsidRPr="00F43869" w:rsidRDefault="00F43869" w:rsidP="00F43869">
      <w:pPr>
        <w:pStyle w:val="Nessunaspaziatura"/>
        <w:jc w:val="both"/>
        <w:rPr>
          <w:rFonts w:ascii="Verdana" w:eastAsia="Times New Roman" w:hAnsi="Verdana" w:cs="Times New Roman"/>
          <w:color w:val="222222"/>
          <w:lang w:eastAsia="it-IT"/>
        </w:rPr>
      </w:pPr>
      <w:r w:rsidRPr="00F43869">
        <w:rPr>
          <w:rFonts w:ascii="Verdana" w:eastAsia="Times New Roman" w:hAnsi="Verdana" w:cs="Times New Roman"/>
          <w:color w:val="000000"/>
          <w:lang w:eastAsia="it-IT"/>
        </w:rPr>
        <w:t>Un momento di preghiera e di riflessione comunitaria, anche online, per tutti i bergamaschi all’estero. In occasione delle imminenti festività natalizie, l’Ente Bergamaschi nel Mondo invita a partecipare alla </w:t>
      </w:r>
      <w:r w:rsidRPr="00F43869">
        <w:rPr>
          <w:rFonts w:ascii="Verdana" w:eastAsia="Times New Roman" w:hAnsi="Verdana" w:cs="Times New Roman"/>
          <w:b/>
          <w:bCs/>
          <w:color w:val="000000"/>
          <w:lang w:eastAsia="it-IT"/>
        </w:rPr>
        <w:t>“Messa per i Bergamaschi nel mondo”</w:t>
      </w:r>
      <w:r w:rsidRPr="00F43869">
        <w:rPr>
          <w:rFonts w:ascii="Verdana" w:eastAsia="Times New Roman" w:hAnsi="Verdana" w:cs="Times New Roman"/>
          <w:color w:val="000000"/>
          <w:lang w:eastAsia="it-IT"/>
        </w:rPr>
        <w:t>, che sarà celebrata </w:t>
      </w:r>
      <w:r w:rsidRPr="00F43869">
        <w:rPr>
          <w:rFonts w:ascii="Verdana" w:eastAsia="Times New Roman" w:hAnsi="Verdana" w:cs="Times New Roman"/>
          <w:b/>
          <w:bCs/>
          <w:color w:val="000000"/>
          <w:lang w:eastAsia="it-IT"/>
        </w:rPr>
        <w:t>domenica 12 dicembre, alle 18</w:t>
      </w:r>
      <w:r w:rsidRPr="00F43869">
        <w:rPr>
          <w:rFonts w:ascii="Verdana" w:eastAsia="Times New Roman" w:hAnsi="Verdana" w:cs="Times New Roman"/>
          <w:color w:val="000000"/>
          <w:lang w:eastAsia="it-IT"/>
        </w:rPr>
        <w:t xml:space="preserve">, presso la chiesa parrocchiale di </w:t>
      </w:r>
      <w:proofErr w:type="spellStart"/>
      <w:proofErr w:type="gramStart"/>
      <w:r w:rsidRPr="00F43869">
        <w:rPr>
          <w:rFonts w:ascii="Verdana" w:eastAsia="Times New Roman" w:hAnsi="Verdana" w:cs="Times New Roman"/>
          <w:color w:val="000000"/>
          <w:lang w:eastAsia="it-IT"/>
        </w:rPr>
        <w:t>S.Elisabetta</w:t>
      </w:r>
      <w:proofErr w:type="spellEnd"/>
      <w:proofErr w:type="gramEnd"/>
      <w:r w:rsidRPr="00F43869">
        <w:rPr>
          <w:rFonts w:ascii="Verdana" w:eastAsia="Times New Roman" w:hAnsi="Verdana" w:cs="Times New Roman"/>
          <w:color w:val="000000"/>
          <w:lang w:eastAsia="it-IT"/>
        </w:rPr>
        <w:t>, a </w:t>
      </w:r>
      <w:r w:rsidRPr="00F43869">
        <w:rPr>
          <w:rFonts w:ascii="Verdana" w:eastAsia="Times New Roman" w:hAnsi="Verdana" w:cs="Times New Roman"/>
          <w:b/>
          <w:bCs/>
          <w:color w:val="000000"/>
          <w:lang w:eastAsia="it-IT"/>
        </w:rPr>
        <w:t>Montello</w:t>
      </w:r>
      <w:r w:rsidRPr="00F43869">
        <w:rPr>
          <w:rFonts w:ascii="Verdana" w:eastAsia="Times New Roman" w:hAnsi="Verdana" w:cs="Times New Roman"/>
          <w:color w:val="000000"/>
          <w:lang w:eastAsia="it-IT"/>
        </w:rPr>
        <w:t>.</w:t>
      </w:r>
    </w:p>
    <w:p w14:paraId="72308785" w14:textId="6C333DA7" w:rsidR="00F43869" w:rsidRPr="00F43869" w:rsidRDefault="00F43869" w:rsidP="00F43869">
      <w:pPr>
        <w:pStyle w:val="Nessunaspaziatura"/>
        <w:jc w:val="both"/>
        <w:rPr>
          <w:rFonts w:ascii="Verdana" w:eastAsia="Times New Roman" w:hAnsi="Verdana" w:cs="Times New Roman"/>
          <w:color w:val="444444"/>
          <w:lang w:eastAsia="it-IT"/>
        </w:rPr>
      </w:pPr>
    </w:p>
    <w:p w14:paraId="0C6449C2" w14:textId="77777777" w:rsidR="00F43869" w:rsidRPr="00F43869" w:rsidRDefault="00F43869" w:rsidP="00F43869">
      <w:pPr>
        <w:pStyle w:val="Nessunaspaziatura"/>
        <w:jc w:val="both"/>
        <w:rPr>
          <w:rFonts w:ascii="Verdana" w:eastAsia="Times New Roman" w:hAnsi="Verdana" w:cs="Times New Roman"/>
          <w:color w:val="222222"/>
          <w:lang w:eastAsia="it-IT"/>
        </w:rPr>
      </w:pPr>
      <w:r w:rsidRPr="00F43869">
        <w:rPr>
          <w:rFonts w:ascii="Verdana" w:eastAsia="Times New Roman" w:hAnsi="Verdana" w:cs="Times New Roman"/>
          <w:color w:val="000000"/>
          <w:lang w:eastAsia="it-IT"/>
        </w:rPr>
        <w:t>A presiederla sarà </w:t>
      </w:r>
      <w:r w:rsidRPr="00F43869">
        <w:rPr>
          <w:rFonts w:ascii="Verdana" w:eastAsia="Times New Roman" w:hAnsi="Verdana" w:cs="Times New Roman"/>
          <w:b/>
          <w:bCs/>
          <w:color w:val="000000"/>
          <w:lang w:eastAsia="it-IT"/>
        </w:rPr>
        <w:t>don Sergio Gamberoni</w:t>
      </w:r>
      <w:r w:rsidRPr="00F43869">
        <w:rPr>
          <w:rFonts w:ascii="Verdana" w:eastAsia="Times New Roman" w:hAnsi="Verdana" w:cs="Times New Roman"/>
          <w:color w:val="000000"/>
          <w:lang w:eastAsia="it-IT"/>
        </w:rPr>
        <w:t xml:space="preserve">, direttore dell’Ufficio per la Pastorale dei Migranti della Diocesi di Bergamo, già missionario, a Cochabamba, in Bolivia, dal 2006 al 2018. Con lui il parroco di Montello, don Domenico Locatelli, già missionario a </w:t>
      </w:r>
      <w:proofErr w:type="spellStart"/>
      <w:r w:rsidRPr="00F43869">
        <w:rPr>
          <w:rFonts w:ascii="Verdana" w:eastAsia="Times New Roman" w:hAnsi="Verdana" w:cs="Times New Roman"/>
          <w:color w:val="000000"/>
          <w:lang w:eastAsia="it-IT"/>
        </w:rPr>
        <w:t>Yverdon</w:t>
      </w:r>
      <w:proofErr w:type="spellEnd"/>
      <w:r w:rsidRPr="00F43869">
        <w:rPr>
          <w:rFonts w:ascii="Verdana" w:eastAsia="Times New Roman" w:hAnsi="Verdana" w:cs="Times New Roman"/>
          <w:color w:val="000000"/>
          <w:lang w:eastAsia="it-IT"/>
        </w:rPr>
        <w:t>-</w:t>
      </w:r>
      <w:proofErr w:type="spellStart"/>
      <w:r w:rsidRPr="00F43869">
        <w:rPr>
          <w:rFonts w:ascii="Verdana" w:eastAsia="Times New Roman" w:hAnsi="Verdana" w:cs="Times New Roman"/>
          <w:color w:val="000000"/>
          <w:lang w:eastAsia="it-IT"/>
        </w:rPr>
        <w:t>les</w:t>
      </w:r>
      <w:proofErr w:type="spellEnd"/>
      <w:r w:rsidRPr="00F43869">
        <w:rPr>
          <w:rFonts w:ascii="Verdana" w:eastAsia="Times New Roman" w:hAnsi="Verdana" w:cs="Times New Roman"/>
          <w:color w:val="000000"/>
          <w:lang w:eastAsia="it-IT"/>
        </w:rPr>
        <w:t xml:space="preserve">-Bains, in Svizzera (1992-2003); Direttore nazionale ufficio C.E.I. per la Pastorale degli emigrati italiani all’estero (2002-2008); e missionario a Bruxelles (Saint Gilles, </w:t>
      </w:r>
      <w:proofErr w:type="spellStart"/>
      <w:r w:rsidRPr="00F43869">
        <w:rPr>
          <w:rFonts w:ascii="Verdana" w:eastAsia="Times New Roman" w:hAnsi="Verdana" w:cs="Times New Roman"/>
          <w:color w:val="000000"/>
          <w:lang w:eastAsia="it-IT"/>
        </w:rPr>
        <w:t>Schaerbeek</w:t>
      </w:r>
      <w:proofErr w:type="spellEnd"/>
      <w:r w:rsidRPr="00F43869">
        <w:rPr>
          <w:rFonts w:ascii="Verdana" w:eastAsia="Times New Roman" w:hAnsi="Verdana" w:cs="Times New Roman"/>
          <w:color w:val="000000"/>
          <w:lang w:eastAsia="it-IT"/>
        </w:rPr>
        <w:t>, Anderlecht), in Belgio (2008-2014).</w:t>
      </w:r>
    </w:p>
    <w:p w14:paraId="7E6E58A9" w14:textId="77777777" w:rsidR="00F43869" w:rsidRPr="00F43869" w:rsidRDefault="00F43869" w:rsidP="00F43869">
      <w:pPr>
        <w:pStyle w:val="Nessunaspaziatura"/>
        <w:jc w:val="both"/>
        <w:rPr>
          <w:rFonts w:ascii="Verdana" w:eastAsia="Times New Roman" w:hAnsi="Verdana" w:cs="Times New Roman"/>
          <w:color w:val="222222"/>
          <w:lang w:eastAsia="it-IT"/>
        </w:rPr>
      </w:pPr>
      <w:r w:rsidRPr="00F43869">
        <w:rPr>
          <w:rFonts w:ascii="Verdana" w:eastAsia="Times New Roman" w:hAnsi="Verdana" w:cs="Times New Roman"/>
          <w:color w:val="000000"/>
          <w:lang w:eastAsia="it-IT"/>
        </w:rPr>
        <w:t xml:space="preserve">La celebrazione sarà trasmessa in diretta sul canale </w:t>
      </w:r>
      <w:proofErr w:type="spellStart"/>
      <w:r w:rsidRPr="00F43869">
        <w:rPr>
          <w:rFonts w:ascii="Verdana" w:eastAsia="Times New Roman" w:hAnsi="Verdana" w:cs="Times New Roman"/>
          <w:color w:val="000000"/>
          <w:lang w:eastAsia="it-IT"/>
        </w:rPr>
        <w:t>Youtube</w:t>
      </w:r>
      <w:proofErr w:type="spellEnd"/>
      <w:r w:rsidRPr="00F43869">
        <w:rPr>
          <w:rFonts w:ascii="Verdana" w:eastAsia="Times New Roman" w:hAnsi="Verdana" w:cs="Times New Roman"/>
          <w:color w:val="000000"/>
          <w:lang w:eastAsia="it-IT"/>
        </w:rPr>
        <w:t xml:space="preserve"> “Parrocchia di Montello”, consentendo la partecipazione anche ai Bergamaschi all’estero.</w:t>
      </w:r>
    </w:p>
    <w:p w14:paraId="46E5E102" w14:textId="77777777" w:rsidR="00F43869" w:rsidRDefault="00F43869" w:rsidP="00F43869">
      <w:pPr>
        <w:pStyle w:val="Nessunaspaziatura"/>
        <w:jc w:val="both"/>
        <w:rPr>
          <w:rFonts w:ascii="Verdana" w:eastAsia="Times New Roman" w:hAnsi="Verdana" w:cs="Times New Roman"/>
          <w:color w:val="000000"/>
          <w:lang w:eastAsia="it-IT"/>
        </w:rPr>
      </w:pPr>
    </w:p>
    <w:p w14:paraId="6A4C4CA5" w14:textId="6F0C5355" w:rsidR="00F43869" w:rsidRPr="00F43869" w:rsidRDefault="00F43869" w:rsidP="00F43869">
      <w:pPr>
        <w:pStyle w:val="Nessunaspaziatura"/>
        <w:jc w:val="both"/>
        <w:rPr>
          <w:rFonts w:ascii="Verdana" w:eastAsia="Times New Roman" w:hAnsi="Verdana" w:cs="Times New Roman"/>
          <w:color w:val="222222"/>
          <w:lang w:eastAsia="it-IT"/>
        </w:rPr>
      </w:pPr>
      <w:r w:rsidRPr="00F43869">
        <w:rPr>
          <w:rFonts w:ascii="Verdana" w:eastAsia="Times New Roman" w:hAnsi="Verdana" w:cs="Times New Roman"/>
          <w:color w:val="000000"/>
          <w:lang w:eastAsia="it-IT"/>
        </w:rPr>
        <w:t>“Questa Messa ha un profondo significato – spiega </w:t>
      </w:r>
      <w:r w:rsidRPr="00F43869">
        <w:rPr>
          <w:rFonts w:ascii="Verdana" w:eastAsia="Times New Roman" w:hAnsi="Verdana" w:cs="Times New Roman"/>
          <w:b/>
          <w:bCs/>
          <w:color w:val="000000"/>
          <w:lang w:eastAsia="it-IT"/>
        </w:rPr>
        <w:t>il presidente dell’Ente Bergamaschi nel Mondo,</w:t>
      </w:r>
      <w:r w:rsidRPr="00F43869">
        <w:rPr>
          <w:rFonts w:ascii="Verdana" w:eastAsia="Times New Roman" w:hAnsi="Verdana" w:cs="Times New Roman"/>
          <w:color w:val="000000"/>
          <w:lang w:eastAsia="it-IT"/>
        </w:rPr>
        <w:t> </w:t>
      </w:r>
      <w:r w:rsidRPr="00F43869">
        <w:rPr>
          <w:rFonts w:ascii="Verdana" w:eastAsia="Times New Roman" w:hAnsi="Verdana" w:cs="Times New Roman"/>
          <w:b/>
          <w:bCs/>
          <w:color w:val="000000"/>
          <w:lang w:eastAsia="it-IT"/>
        </w:rPr>
        <w:t>Carlo Personeni</w:t>
      </w:r>
      <w:r w:rsidRPr="00F43869">
        <w:rPr>
          <w:rFonts w:ascii="Verdana" w:eastAsia="Times New Roman" w:hAnsi="Verdana" w:cs="Times New Roman"/>
          <w:color w:val="000000"/>
          <w:lang w:eastAsia="it-IT"/>
        </w:rPr>
        <w:t xml:space="preserve"> -. </w:t>
      </w:r>
      <w:proofErr w:type="gramStart"/>
      <w:r w:rsidRPr="00F43869">
        <w:rPr>
          <w:rFonts w:ascii="Verdana" w:eastAsia="Times New Roman" w:hAnsi="Verdana" w:cs="Times New Roman"/>
          <w:color w:val="000000"/>
          <w:lang w:eastAsia="it-IT"/>
        </w:rPr>
        <w:t>E’</w:t>
      </w:r>
      <w:proofErr w:type="gramEnd"/>
      <w:r w:rsidRPr="00F43869">
        <w:rPr>
          <w:rFonts w:ascii="Verdana" w:eastAsia="Times New Roman" w:hAnsi="Verdana" w:cs="Times New Roman"/>
          <w:color w:val="000000"/>
          <w:lang w:eastAsia="it-IT"/>
        </w:rPr>
        <w:t xml:space="preserve"> l’occasione per offrire un gesto di vicinanza e comunione tra Bergamo e i Bergamaschi che vivono all’estero, ricordando le tante care persone che in questi due anni ci hanno lasciato, colpite dal Covid-19; ma anche per invocare la fede, la fiducia e la fortezza, per affrontare le paure che adombrano le nostre speranze. Il domani e i prossimi decenni nascondono “pezzi” di storia ancora da decifrare. Ma queste tre dimensioni della nostra vita ci assicurano il coraggio di affrontare con sicurezza il futuro, nella strada dell’assistenza, del sostegno gratuito e dell’ascolto, che sono anche i valori del nostro Ente, a servizio dei nostri emigranti sparsi nei cinque continenti”.</w:t>
      </w:r>
    </w:p>
    <w:p w14:paraId="484D507E" w14:textId="77777777" w:rsidR="005564E4" w:rsidRPr="00F43869" w:rsidRDefault="005564E4" w:rsidP="00F43869">
      <w:pPr>
        <w:pStyle w:val="Nessunaspaziatura"/>
        <w:jc w:val="both"/>
        <w:rPr>
          <w:rFonts w:ascii="Verdana" w:hAnsi="Verdana"/>
        </w:rPr>
      </w:pPr>
    </w:p>
    <w:sectPr w:rsidR="005564E4" w:rsidRPr="00F438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869"/>
    <w:rsid w:val="005564E4"/>
    <w:rsid w:val="00F438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604D"/>
  <w15:chartTrackingRefBased/>
  <w15:docId w15:val="{A3CDAAED-11F9-400D-BC8E-0E1533BC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438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86607">
      <w:bodyDiv w:val="1"/>
      <w:marLeft w:val="0"/>
      <w:marRight w:val="0"/>
      <w:marTop w:val="0"/>
      <w:marBottom w:val="0"/>
      <w:divBdr>
        <w:top w:val="none" w:sz="0" w:space="0" w:color="auto"/>
        <w:left w:val="none" w:sz="0" w:space="0" w:color="auto"/>
        <w:bottom w:val="none" w:sz="0" w:space="0" w:color="auto"/>
        <w:right w:val="none" w:sz="0" w:space="0" w:color="auto"/>
      </w:divBdr>
      <w:divsChild>
        <w:div w:id="532495263">
          <w:marLeft w:val="0"/>
          <w:marRight w:val="0"/>
          <w:marTop w:val="0"/>
          <w:marBottom w:val="0"/>
          <w:divBdr>
            <w:top w:val="none" w:sz="0" w:space="0" w:color="auto"/>
            <w:left w:val="none" w:sz="0" w:space="0" w:color="auto"/>
            <w:bottom w:val="none" w:sz="0" w:space="0" w:color="auto"/>
            <w:right w:val="none" w:sz="0" w:space="0" w:color="auto"/>
          </w:divBdr>
          <w:divsChild>
            <w:div w:id="2067605921">
              <w:marLeft w:val="0"/>
              <w:marRight w:val="0"/>
              <w:marTop w:val="0"/>
              <w:marBottom w:val="225"/>
              <w:divBdr>
                <w:top w:val="none" w:sz="0" w:space="0" w:color="auto"/>
                <w:left w:val="none" w:sz="0" w:space="0" w:color="auto"/>
                <w:bottom w:val="none" w:sz="0" w:space="0" w:color="auto"/>
                <w:right w:val="none" w:sz="0" w:space="0" w:color="auto"/>
              </w:divBdr>
              <w:divsChild>
                <w:div w:id="1697198083">
                  <w:marLeft w:val="0"/>
                  <w:marRight w:val="45"/>
                  <w:marTop w:val="0"/>
                  <w:marBottom w:val="0"/>
                  <w:divBdr>
                    <w:top w:val="none" w:sz="0" w:space="0" w:color="auto"/>
                    <w:left w:val="none" w:sz="0" w:space="0" w:color="auto"/>
                    <w:bottom w:val="none" w:sz="0" w:space="0" w:color="auto"/>
                    <w:right w:val="none" w:sz="0" w:space="0" w:color="auto"/>
                  </w:divBdr>
                  <w:divsChild>
                    <w:div w:id="1315833627">
                      <w:marLeft w:val="0"/>
                      <w:marRight w:val="0"/>
                      <w:marTop w:val="0"/>
                      <w:marBottom w:val="0"/>
                      <w:divBdr>
                        <w:top w:val="none" w:sz="0" w:space="0" w:color="auto"/>
                        <w:left w:val="none" w:sz="0" w:space="0" w:color="auto"/>
                        <w:bottom w:val="none" w:sz="0" w:space="0" w:color="auto"/>
                        <w:right w:val="none" w:sz="0" w:space="0" w:color="auto"/>
                      </w:divBdr>
                    </w:div>
                    <w:div w:id="2763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6152">
          <w:marLeft w:val="0"/>
          <w:marRight w:val="0"/>
          <w:marTop w:val="0"/>
          <w:marBottom w:val="0"/>
          <w:divBdr>
            <w:top w:val="single" w:sz="6" w:space="15" w:color="E6E6E6"/>
            <w:left w:val="none" w:sz="0" w:space="0" w:color="auto"/>
            <w:bottom w:val="none" w:sz="0" w:space="0" w:color="auto"/>
            <w:right w:val="none" w:sz="0" w:space="0" w:color="auto"/>
          </w:divBdr>
          <w:divsChild>
            <w:div w:id="1703244148">
              <w:marLeft w:val="0"/>
              <w:marRight w:val="0"/>
              <w:marTop w:val="0"/>
              <w:marBottom w:val="0"/>
              <w:divBdr>
                <w:top w:val="none" w:sz="0" w:space="0" w:color="auto"/>
                <w:left w:val="none" w:sz="0" w:space="0" w:color="auto"/>
                <w:bottom w:val="none" w:sz="0" w:space="0" w:color="auto"/>
                <w:right w:val="none" w:sz="0" w:space="0" w:color="auto"/>
              </w:divBdr>
            </w:div>
            <w:div w:id="1584030081">
              <w:marLeft w:val="0"/>
              <w:marRight w:val="0"/>
              <w:marTop w:val="0"/>
              <w:marBottom w:val="0"/>
              <w:divBdr>
                <w:top w:val="none" w:sz="0" w:space="0" w:color="auto"/>
                <w:left w:val="none" w:sz="0" w:space="0" w:color="auto"/>
                <w:bottom w:val="none" w:sz="0" w:space="0" w:color="auto"/>
                <w:right w:val="none" w:sz="0" w:space="0" w:color="auto"/>
              </w:divBdr>
              <w:divsChild>
                <w:div w:id="1388525898">
                  <w:marLeft w:val="0"/>
                  <w:marRight w:val="0"/>
                  <w:marTop w:val="0"/>
                  <w:marBottom w:val="0"/>
                  <w:divBdr>
                    <w:top w:val="none" w:sz="0" w:space="0" w:color="auto"/>
                    <w:left w:val="none" w:sz="0" w:space="0" w:color="auto"/>
                    <w:bottom w:val="none" w:sz="0" w:space="0" w:color="auto"/>
                    <w:right w:val="none" w:sz="0" w:space="0" w:color="auto"/>
                  </w:divBdr>
                  <w:divsChild>
                    <w:div w:id="650869201">
                      <w:marLeft w:val="0"/>
                      <w:marRight w:val="45"/>
                      <w:marTop w:val="75"/>
                      <w:marBottom w:val="75"/>
                      <w:divBdr>
                        <w:top w:val="none" w:sz="0" w:space="0" w:color="auto"/>
                        <w:left w:val="none" w:sz="0" w:space="0" w:color="auto"/>
                        <w:bottom w:val="none" w:sz="0" w:space="0" w:color="auto"/>
                        <w:right w:val="none" w:sz="0" w:space="0" w:color="auto"/>
                      </w:divBdr>
                    </w:div>
                    <w:div w:id="1617911196">
                      <w:marLeft w:val="4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myvalley.it/wp-content/uploads/2021/12/viaggio-estero-bergamaschi-all-estero-valigia-Bergamo.jpg"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2021-12-10T08:05:00Z</dcterms:created>
  <dcterms:modified xsi:type="dcterms:W3CDTF">2021-12-10T08:09:00Z</dcterms:modified>
</cp:coreProperties>
</file>