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5CA8E" w14:textId="77777777" w:rsidR="00AE3131" w:rsidRDefault="00AE3131" w:rsidP="00AE3131">
      <w:pPr>
        <w:pStyle w:val="Nessunaspaziatura"/>
        <w:jc w:val="both"/>
        <w:rPr>
          <w:rFonts w:ascii="Verdana" w:hAnsi="Verdana"/>
          <w:sz w:val="20"/>
          <w:szCs w:val="20"/>
          <w:lang w:eastAsia="it-IT"/>
        </w:rPr>
      </w:pPr>
      <w:r>
        <w:rPr>
          <w:noProof/>
        </w:rPr>
        <w:drawing>
          <wp:inline distT="0" distB="0" distL="0" distR="0" wp14:anchorId="7A3CD634" wp14:editId="1AE11C48">
            <wp:extent cx="2733675" cy="710756"/>
            <wp:effectExtent l="0" t="0" r="0" b="0"/>
            <wp:docPr id="12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347" cy="713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9529F" w14:textId="79A96508" w:rsidR="00AE3131" w:rsidRPr="00AE3131" w:rsidRDefault="00AE3131" w:rsidP="00AE3131">
      <w:pPr>
        <w:pStyle w:val="Nessunaspaziatura"/>
        <w:jc w:val="both"/>
        <w:rPr>
          <w:rFonts w:ascii="Verdana" w:hAnsi="Verdana"/>
          <w:b/>
          <w:bCs/>
          <w:lang w:eastAsia="it-IT"/>
        </w:rPr>
      </w:pPr>
      <w:r w:rsidRPr="00AE3131">
        <w:rPr>
          <w:rFonts w:ascii="Verdana" w:hAnsi="Verdana"/>
          <w:b/>
          <w:bCs/>
          <w:lang w:eastAsia="it-IT"/>
        </w:rPr>
        <w:t xml:space="preserve">Lombardi nel mondo: premio al </w:t>
      </w:r>
      <w:proofErr w:type="spellStart"/>
      <w:r w:rsidRPr="00AE3131">
        <w:rPr>
          <w:rFonts w:ascii="Verdana" w:hAnsi="Verdana"/>
          <w:b/>
          <w:bCs/>
          <w:lang w:eastAsia="it-IT"/>
        </w:rPr>
        <w:t>valdimagnino</w:t>
      </w:r>
      <w:proofErr w:type="spellEnd"/>
      <w:r w:rsidRPr="00AE3131">
        <w:rPr>
          <w:rFonts w:ascii="Verdana" w:hAnsi="Verdana"/>
          <w:b/>
          <w:bCs/>
          <w:lang w:eastAsia="it-IT"/>
        </w:rPr>
        <w:t xml:space="preserve"> Lino Rota, tra i primi soccorritori nell'inferno di Marcinelle</w:t>
      </w:r>
    </w:p>
    <w:p w14:paraId="6A039139" w14:textId="77777777" w:rsidR="00AE3131" w:rsidRPr="00AE3131" w:rsidRDefault="00AE3131" w:rsidP="00AE3131">
      <w:pPr>
        <w:pStyle w:val="Nessunaspaziatura"/>
        <w:jc w:val="both"/>
        <w:rPr>
          <w:rFonts w:ascii="Verdana" w:hAnsi="Verdana"/>
          <w:sz w:val="20"/>
          <w:szCs w:val="20"/>
          <w:lang w:eastAsia="it-IT"/>
        </w:rPr>
      </w:pPr>
      <w:r w:rsidRPr="00AE3131">
        <w:rPr>
          <w:rFonts w:ascii="Verdana" w:hAnsi="Verdana"/>
          <w:sz w:val="20"/>
          <w:szCs w:val="20"/>
          <w:lang w:eastAsia="it-IT"/>
        </w:rPr>
        <w:t xml:space="preserve">Consegnata a cinque lombardi la seconda edizione del riconoscimento “Voce lombarda nel mondo”. Tra questi anche il </w:t>
      </w:r>
      <w:proofErr w:type="spellStart"/>
      <w:r w:rsidRPr="00AE3131">
        <w:rPr>
          <w:rFonts w:ascii="Verdana" w:hAnsi="Verdana"/>
          <w:sz w:val="20"/>
          <w:szCs w:val="20"/>
          <w:lang w:eastAsia="it-IT"/>
        </w:rPr>
        <w:t>valdimagnino</w:t>
      </w:r>
      <w:proofErr w:type="spellEnd"/>
      <w:r w:rsidRPr="00AE3131">
        <w:rPr>
          <w:rFonts w:ascii="Verdana" w:hAnsi="Verdana"/>
          <w:sz w:val="20"/>
          <w:szCs w:val="20"/>
          <w:lang w:eastAsia="it-IT"/>
        </w:rPr>
        <w:t xml:space="preserve"> Lino Rota.</w:t>
      </w:r>
    </w:p>
    <w:p w14:paraId="158F7350" w14:textId="77777777" w:rsidR="00AE3131" w:rsidRDefault="00AE3131" w:rsidP="00AE3131">
      <w:pPr>
        <w:pStyle w:val="Nessunaspaziatura"/>
        <w:jc w:val="both"/>
        <w:rPr>
          <w:rFonts w:ascii="Verdana" w:hAnsi="Verdana"/>
          <w:sz w:val="20"/>
          <w:szCs w:val="20"/>
          <w:lang w:eastAsia="it-IT"/>
        </w:rPr>
      </w:pPr>
    </w:p>
    <w:p w14:paraId="31D19D65" w14:textId="6C18FC2E" w:rsidR="00AE3131" w:rsidRPr="00AE3131" w:rsidRDefault="00AE3131" w:rsidP="00AE3131">
      <w:pPr>
        <w:pStyle w:val="Nessunaspaziatura"/>
        <w:jc w:val="both"/>
        <w:rPr>
          <w:rFonts w:ascii="Verdana" w:hAnsi="Verdana"/>
          <w:sz w:val="20"/>
          <w:szCs w:val="20"/>
          <w:lang w:eastAsia="it-IT"/>
        </w:rPr>
      </w:pPr>
      <w:r w:rsidRPr="00AE3131">
        <w:rPr>
          <w:rFonts w:ascii="Verdana" w:hAnsi="Verdana"/>
          <w:sz w:val="20"/>
          <w:szCs w:val="20"/>
          <w:lang w:eastAsia="it-IT"/>
        </w:rPr>
        <w:t>15 Settembre 2026</w:t>
      </w:r>
    </w:p>
    <w:p w14:paraId="519006F4" w14:textId="0BDFB5F2" w:rsidR="00AE3131" w:rsidRPr="00AE3131" w:rsidRDefault="00AE3131" w:rsidP="00AE3131">
      <w:pPr>
        <w:pStyle w:val="Nessunaspaziatura"/>
        <w:jc w:val="both"/>
        <w:rPr>
          <w:rFonts w:ascii="Verdana" w:hAnsi="Verdana"/>
          <w:sz w:val="20"/>
          <w:szCs w:val="20"/>
          <w:lang w:eastAsia="it-IT"/>
        </w:rPr>
      </w:pPr>
    </w:p>
    <w:p w14:paraId="5C1286BD" w14:textId="77777777" w:rsidR="00AE3131" w:rsidRPr="00AE3131" w:rsidRDefault="00AE3131" w:rsidP="00AE3131">
      <w:pPr>
        <w:pStyle w:val="Nessunaspaziatura"/>
        <w:jc w:val="both"/>
        <w:rPr>
          <w:rFonts w:ascii="Verdana" w:hAnsi="Verdana"/>
          <w:sz w:val="20"/>
          <w:szCs w:val="20"/>
          <w:lang w:eastAsia="it-IT"/>
        </w:rPr>
      </w:pPr>
      <w:r w:rsidRPr="00AE3131">
        <w:rPr>
          <w:rFonts w:ascii="Verdana" w:hAnsi="Verdana"/>
          <w:sz w:val="20"/>
          <w:szCs w:val="20"/>
          <w:lang w:eastAsia="it-IT"/>
        </w:rPr>
        <w:t>Si è svolta oggi, martedì 15 settembre, al mattino, in apertura della seduta del Consiglio regionale, la cerimonia di conferimento del riconoscimento “Voce lombarda nel mondo” 2026. Il riconoscimento, assegnato annualmente a personalità che si sono distinte in ambito economico, sociale, ambientale, culturale e sportivo, celebra le eccellenze lombarde che, attraverso percorsi professionali e umani sviluppati all’estero, continuano a rappresentare la regione con autorevolezza.</w:t>
      </w:r>
    </w:p>
    <w:p w14:paraId="4DC7EB22" w14:textId="77777777" w:rsidR="00AE3131" w:rsidRPr="00AE3131" w:rsidRDefault="00AE3131" w:rsidP="00AE3131">
      <w:pPr>
        <w:pStyle w:val="Nessunaspaziatura"/>
        <w:jc w:val="both"/>
        <w:rPr>
          <w:rFonts w:ascii="Verdana" w:hAnsi="Verdana"/>
          <w:sz w:val="20"/>
          <w:szCs w:val="20"/>
          <w:lang w:eastAsia="it-IT"/>
        </w:rPr>
      </w:pPr>
      <w:r w:rsidRPr="00AE3131">
        <w:rPr>
          <w:rFonts w:ascii="Verdana" w:hAnsi="Verdana"/>
          <w:sz w:val="20"/>
          <w:szCs w:val="20"/>
          <w:lang w:eastAsia="it-IT"/>
        </w:rPr>
        <w:t>Quest’anno il riconoscimento è stato assegnato a cinque lombardi, tra questi anche il </w:t>
      </w:r>
      <w:proofErr w:type="spellStart"/>
      <w:r w:rsidRPr="00AE3131">
        <w:rPr>
          <w:rFonts w:ascii="Verdana" w:hAnsi="Verdana"/>
          <w:sz w:val="20"/>
          <w:szCs w:val="20"/>
          <w:lang w:eastAsia="it-IT"/>
        </w:rPr>
        <w:t>valdimagnino</w:t>
      </w:r>
      <w:proofErr w:type="spellEnd"/>
      <w:r w:rsidRPr="00AE3131">
        <w:rPr>
          <w:rFonts w:ascii="Verdana" w:hAnsi="Verdana"/>
          <w:sz w:val="20"/>
          <w:szCs w:val="20"/>
          <w:lang w:eastAsia="it-IT"/>
        </w:rPr>
        <w:t xml:space="preserve"> Lino Rota, originario di Locatello e residente a Nembro, già minatore in Belgio, tra i primi soccorritori nella tragedia di Marcinelle (l'8 agosto 1956 nella miniera di carbone Bois </w:t>
      </w:r>
      <w:proofErr w:type="spellStart"/>
      <w:r w:rsidRPr="00AE3131">
        <w:rPr>
          <w:rFonts w:ascii="Verdana" w:hAnsi="Verdana"/>
          <w:sz w:val="20"/>
          <w:szCs w:val="20"/>
          <w:lang w:eastAsia="it-IT"/>
        </w:rPr>
        <w:t>du</w:t>
      </w:r>
      <w:proofErr w:type="spellEnd"/>
      <w:r w:rsidRPr="00AE3131">
        <w:rPr>
          <w:rFonts w:ascii="Verdana" w:hAnsi="Verdana"/>
          <w:sz w:val="20"/>
          <w:szCs w:val="20"/>
          <w:lang w:eastAsia="it-IT"/>
        </w:rPr>
        <w:t xml:space="preserve"> Cazier a Marcinelle, Belgio, e causò la morte di 262 persone) e testimone della storia dell’emigrazione lombarda.</w:t>
      </w:r>
    </w:p>
    <w:p w14:paraId="352C2E16" w14:textId="77777777" w:rsidR="00AE3131" w:rsidRPr="00AE3131" w:rsidRDefault="00AE3131" w:rsidP="00AE3131">
      <w:pPr>
        <w:pStyle w:val="Nessunaspaziatura"/>
        <w:jc w:val="both"/>
        <w:rPr>
          <w:rFonts w:ascii="Verdana" w:hAnsi="Verdana"/>
          <w:sz w:val="20"/>
          <w:szCs w:val="20"/>
          <w:lang w:eastAsia="it-IT"/>
        </w:rPr>
      </w:pPr>
      <w:r w:rsidRPr="00AE3131">
        <w:rPr>
          <w:rFonts w:ascii="Verdana" w:hAnsi="Verdana"/>
          <w:sz w:val="20"/>
          <w:szCs w:val="20"/>
          <w:lang w:eastAsia="it-IT"/>
        </w:rPr>
        <w:t>“Ringrazio per questo premio e per la riconoscenza mostrata nei confronti dell’attività che ho portato avanti in questi anni per non dimenticare fatti importanti della storia dei lombardi e degli italiani. – ha detto Lino Rota impegnato nella divulgazione storica di Marcinelle - spero che quanto fatto finora per continuare ad alimentare la memoria di Marcinelle e dell’emigrazione lombarda e italiana possa proseguire”.</w:t>
      </w:r>
    </w:p>
    <w:p w14:paraId="7AF0DB9A" w14:textId="3204CAF5" w:rsidR="00AE3131" w:rsidRPr="00AE3131" w:rsidRDefault="00AE3131" w:rsidP="00AE3131">
      <w:pPr>
        <w:pStyle w:val="Nessunaspaziatura"/>
        <w:jc w:val="both"/>
        <w:rPr>
          <w:rFonts w:ascii="Verdana" w:hAnsi="Verdana"/>
          <w:sz w:val="20"/>
          <w:szCs w:val="20"/>
          <w:lang w:eastAsia="it-IT"/>
        </w:rPr>
      </w:pPr>
    </w:p>
    <w:p w14:paraId="0525AC71" w14:textId="58CCEFAC" w:rsidR="00AE3131" w:rsidRPr="00AE3131" w:rsidRDefault="00AE3131" w:rsidP="00AE3131">
      <w:pPr>
        <w:pStyle w:val="Nessunaspaziatura"/>
        <w:jc w:val="both"/>
        <w:rPr>
          <w:rFonts w:ascii="Verdana" w:hAnsi="Verdana"/>
          <w:sz w:val="20"/>
          <w:szCs w:val="20"/>
          <w:lang w:eastAsia="it-IT"/>
        </w:rPr>
      </w:pPr>
    </w:p>
    <w:p w14:paraId="11552A85" w14:textId="77777777" w:rsidR="00AE3131" w:rsidRPr="00AE3131" w:rsidRDefault="00AE3131" w:rsidP="00AE3131">
      <w:pPr>
        <w:pStyle w:val="Nessunaspaziatura"/>
        <w:jc w:val="both"/>
        <w:rPr>
          <w:rFonts w:ascii="Verdana" w:hAnsi="Verdana"/>
          <w:sz w:val="20"/>
          <w:szCs w:val="20"/>
          <w:lang w:eastAsia="it-IT"/>
        </w:rPr>
      </w:pPr>
      <w:r w:rsidRPr="00AE3131">
        <w:rPr>
          <w:rFonts w:ascii="Verdana" w:hAnsi="Verdana"/>
          <w:sz w:val="20"/>
          <w:szCs w:val="20"/>
          <w:lang w:eastAsia="it-IT"/>
        </w:rPr>
        <w:t>Originario della Valle Imagna, Lino Rota rappresenta una testimonianza significativa della storia dell’emigrazione lombarda in Europa. Trasferitosi in Belgio nel secondo dopoguerra per lavorare nelle miniere, è oggi tra i principali custodi della memoria della tragedia di Marcinelle di cui è stato uno dei primi soccorritori. Rientrato in Italia, ha promosso attività di conservazione e divulgazione della memoria dell’emigrazione italiana, contribuendo alla realizzazione del Museo del Minatore di Nembro.</w:t>
      </w:r>
    </w:p>
    <w:p w14:paraId="0B4CDE07" w14:textId="77777777" w:rsidR="00AE3131" w:rsidRPr="00AE3131" w:rsidRDefault="00AE3131" w:rsidP="00AE3131">
      <w:pPr>
        <w:pStyle w:val="Nessunaspaziatura"/>
        <w:jc w:val="both"/>
        <w:rPr>
          <w:rFonts w:ascii="Verdana" w:hAnsi="Verdana"/>
          <w:sz w:val="20"/>
          <w:szCs w:val="20"/>
          <w:lang w:eastAsia="it-IT"/>
        </w:rPr>
      </w:pPr>
      <w:r w:rsidRPr="00AE3131">
        <w:rPr>
          <w:rFonts w:ascii="Verdana" w:hAnsi="Verdana"/>
          <w:sz w:val="20"/>
          <w:szCs w:val="20"/>
          <w:lang w:eastAsia="it-IT"/>
        </w:rPr>
        <w:t>Motivazione del premio a Rota: Per aver incarnato i valori del lavoro, del sacrificio e della solidarietà che hanno contraddistinto generazioni di lombardi emigrati all’estero. Testimone diretto della tragedia di Marcinelle e custode della memoria dell’emigrazione lombarda, ha dedicato la propria vita a preservare e tramandare alle nuove generazioni una pagina fondamentale della storia sociale italiana ed europea, trasformando la propria esperienza umana e civile in un patrimonio collettivo di memoria, conoscenza e identità per la comunità lombarda.</w:t>
      </w:r>
    </w:p>
    <w:p w14:paraId="1EEE5E61" w14:textId="77777777" w:rsidR="00AE3131" w:rsidRPr="00AE3131" w:rsidRDefault="00AE3131" w:rsidP="00AE3131">
      <w:pPr>
        <w:pStyle w:val="Nessunaspaziatura"/>
        <w:jc w:val="both"/>
        <w:rPr>
          <w:rFonts w:ascii="Verdana" w:hAnsi="Verdana"/>
          <w:sz w:val="20"/>
          <w:szCs w:val="20"/>
          <w:lang w:eastAsia="it-IT"/>
        </w:rPr>
      </w:pPr>
      <w:r w:rsidRPr="00AE3131">
        <w:rPr>
          <w:rFonts w:ascii="Verdana" w:hAnsi="Verdana"/>
          <w:sz w:val="20"/>
          <w:szCs w:val="20"/>
          <w:lang w:eastAsia="it-IT"/>
        </w:rPr>
        <w:t>Oltre a Rota, il premio è andato anche a Fabrizio Capobianco, originario di Sondrio, imprenditore tecnologico affermatosi nella Silicon Valley e rientrato in Valtellina per sostenere giovani start-up; Enrico Derflingher, di Lecco, chef di fama internazionale, già al servizio della Casa Reale britannica e della Casa Bianca; Amalia Ercoli Finzi, di Gallarate (VA), pioniera dell’ingegneria aerospaziale e protagonista di importanti missioni europee; Camillo Ricordi, nato a New York e cresciuto a Milano, medico e scienziato di riferimento mondiale nella ricerca e nella cura del diabete.</w:t>
      </w:r>
    </w:p>
    <w:p w14:paraId="6246493D" w14:textId="77777777" w:rsidR="00AE3131" w:rsidRPr="00AE3131" w:rsidRDefault="00AE3131" w:rsidP="00AE3131">
      <w:pPr>
        <w:pStyle w:val="Nessunaspaziatura"/>
        <w:jc w:val="both"/>
        <w:rPr>
          <w:rFonts w:ascii="Verdana" w:hAnsi="Verdana"/>
          <w:sz w:val="20"/>
          <w:szCs w:val="20"/>
        </w:rPr>
      </w:pPr>
    </w:p>
    <w:sectPr w:rsidR="00AE3131" w:rsidRPr="00AE31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131"/>
    <w:rsid w:val="001359B3"/>
    <w:rsid w:val="00AE3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7B044"/>
  <w15:chartTrackingRefBased/>
  <w15:docId w15:val="{848D171F-A093-4D9B-A7EB-CABADBCBD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E31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E31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E31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E31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E31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E31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E31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E31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E31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E31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E31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E31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E313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E313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E313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E313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E313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E313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E31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E31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E31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E31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E31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E313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E313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E313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E31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E313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E3131"/>
    <w:rPr>
      <w:b/>
      <w:bCs/>
      <w:smallCaps/>
      <w:color w:val="2F5496" w:themeColor="accent1" w:themeShade="BF"/>
      <w:spacing w:val="5"/>
    </w:rPr>
  </w:style>
  <w:style w:type="paragraph" w:styleId="Nessunaspaziatura">
    <w:name w:val="No Spacing"/>
    <w:uiPriority w:val="1"/>
    <w:qFormat/>
    <w:rsid w:val="00AE31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455</Words>
  <Characters>2768</Characters>
  <Application>Microsoft Office Word</Application>
  <DocSecurity>0</DocSecurity>
  <Lines>58</Lines>
  <Paragraphs>10</Paragraphs>
  <ScaleCrop>false</ScaleCrop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Utente Windows</cp:lastModifiedBy>
  <cp:revision>1</cp:revision>
  <dcterms:created xsi:type="dcterms:W3CDTF">2026-09-17T16:21:00Z</dcterms:created>
  <dcterms:modified xsi:type="dcterms:W3CDTF">2026-09-17T16:23:00Z</dcterms:modified>
</cp:coreProperties>
</file>